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26" w:rsidRPr="00EA5008" w:rsidRDefault="000A11D6" w:rsidP="00EA5008">
      <w:pPr>
        <w:spacing w:after="0" w:line="480" w:lineRule="auto"/>
        <w:rPr>
          <w:rFonts w:ascii="Comic Sans MS" w:hAnsi="Comic Sans MS"/>
        </w:rPr>
      </w:pPr>
      <w:r w:rsidRPr="00EA5008">
        <w:rPr>
          <w:rFonts w:ascii="Comic Sans MS" w:hAnsi="Comic Sans MS"/>
        </w:rPr>
        <w:t xml:space="preserve">Tessa </w:t>
      </w:r>
      <w:proofErr w:type="spellStart"/>
      <w:r w:rsidRPr="00EA5008">
        <w:rPr>
          <w:rFonts w:ascii="Comic Sans MS" w:hAnsi="Comic Sans MS"/>
        </w:rPr>
        <w:t>Heyer</w:t>
      </w:r>
      <w:proofErr w:type="spellEnd"/>
    </w:p>
    <w:p w:rsidR="000A11D6" w:rsidRPr="00EA5008" w:rsidRDefault="000A11D6" w:rsidP="00EA5008">
      <w:pPr>
        <w:spacing w:after="0" w:line="480" w:lineRule="auto"/>
        <w:rPr>
          <w:rFonts w:ascii="Comic Sans MS" w:hAnsi="Comic Sans MS"/>
        </w:rPr>
      </w:pPr>
      <w:r w:rsidRPr="00EA5008">
        <w:rPr>
          <w:rFonts w:ascii="Comic Sans MS" w:hAnsi="Comic Sans MS"/>
        </w:rPr>
        <w:t>BEDUC 410</w:t>
      </w:r>
    </w:p>
    <w:p w:rsidR="000A11D6" w:rsidRPr="00EA5008" w:rsidRDefault="000A11D6" w:rsidP="00EA5008">
      <w:pPr>
        <w:spacing w:after="0" w:line="480" w:lineRule="auto"/>
        <w:rPr>
          <w:rFonts w:ascii="Comic Sans MS" w:hAnsi="Comic Sans MS"/>
        </w:rPr>
      </w:pPr>
      <w:r w:rsidRPr="00EA5008">
        <w:rPr>
          <w:rFonts w:ascii="Comic Sans MS" w:hAnsi="Comic Sans MS"/>
        </w:rPr>
        <w:t>Content &amp; Reflection-Project #2</w:t>
      </w:r>
    </w:p>
    <w:p w:rsidR="000A11D6" w:rsidRPr="00EA5008" w:rsidRDefault="000A11D6" w:rsidP="00EA5008">
      <w:pPr>
        <w:spacing w:after="0" w:line="480" w:lineRule="auto"/>
        <w:rPr>
          <w:rFonts w:ascii="Comic Sans MS" w:hAnsi="Comic Sans MS"/>
        </w:rPr>
      </w:pPr>
      <w:r w:rsidRPr="00EA5008">
        <w:rPr>
          <w:rFonts w:ascii="Comic Sans MS" w:hAnsi="Comic Sans MS"/>
        </w:rPr>
        <w:t>2-18-11</w:t>
      </w:r>
    </w:p>
    <w:p w:rsidR="009615F2" w:rsidRDefault="009615F2" w:rsidP="009615F2">
      <w:pPr>
        <w:spacing w:after="0" w:line="480" w:lineRule="auto"/>
        <w:ind w:firstLine="720"/>
        <w:jc w:val="center"/>
        <w:rPr>
          <w:rFonts w:ascii="Comic Sans MS" w:hAnsi="Comic Sans MS"/>
        </w:rPr>
      </w:pPr>
      <w:r>
        <w:rPr>
          <w:rFonts w:ascii="Comic Sans MS" w:hAnsi="Comic Sans MS"/>
        </w:rPr>
        <w:t>Context</w:t>
      </w:r>
    </w:p>
    <w:p w:rsidR="000A11D6" w:rsidRPr="00EA5008" w:rsidRDefault="000A11D6" w:rsidP="00EA5008">
      <w:pPr>
        <w:spacing w:after="0" w:line="480" w:lineRule="auto"/>
        <w:ind w:firstLine="720"/>
        <w:rPr>
          <w:rFonts w:ascii="Comic Sans MS" w:hAnsi="Comic Sans MS"/>
          <w:lang w:bidi="ar-SA"/>
        </w:rPr>
      </w:pPr>
      <w:r w:rsidRPr="00EA5008">
        <w:rPr>
          <w:rFonts w:ascii="Comic Sans MS" w:hAnsi="Comic Sans MS"/>
        </w:rPr>
        <w:t>My small group consisted of five 3</w:t>
      </w:r>
      <w:r w:rsidRPr="00EA5008">
        <w:rPr>
          <w:rFonts w:ascii="Comic Sans MS" w:hAnsi="Comic Sans MS"/>
          <w:vertAlign w:val="superscript"/>
        </w:rPr>
        <w:t>rd</w:t>
      </w:r>
      <w:r w:rsidRPr="00EA5008">
        <w:rPr>
          <w:rFonts w:ascii="Comic Sans MS" w:hAnsi="Comic Sans MS"/>
        </w:rPr>
        <w:t xml:space="preserve"> grade students; three girls and two boys.  All the students speak English as their first and only language.  </w:t>
      </w:r>
      <w:r w:rsidRPr="00EA5008">
        <w:rPr>
          <w:rFonts w:ascii="Comic Sans MS" w:hAnsi="Comic Sans MS"/>
          <w:lang w:bidi="ar-SA"/>
        </w:rPr>
        <w:t>This particular small group of students did not receive grade level scores on their last MAP</w:t>
      </w:r>
      <w:r w:rsidR="001D4257">
        <w:rPr>
          <w:rFonts w:ascii="Comic Sans MS" w:hAnsi="Comic Sans MS"/>
          <w:lang w:bidi="ar-SA"/>
        </w:rPr>
        <w:t xml:space="preserve"> (Measure of Academic Progress)</w:t>
      </w:r>
      <w:r w:rsidRPr="00EA5008">
        <w:rPr>
          <w:rFonts w:ascii="Comic Sans MS" w:hAnsi="Comic Sans MS"/>
          <w:lang w:bidi="ar-SA"/>
        </w:rPr>
        <w:t xml:space="preserve">-Reading assessments.  Their scores indicated they are relatively low in the comprehension department.  One student is not a SPED student officially, but tends to process things slower than other students at grade level.  All students love to read, but </w:t>
      </w:r>
      <w:r w:rsidR="001D4257">
        <w:rPr>
          <w:rFonts w:ascii="Comic Sans MS" w:hAnsi="Comic Sans MS"/>
          <w:lang w:bidi="ar-SA"/>
        </w:rPr>
        <w:t>st</w:t>
      </w:r>
      <w:r w:rsidRPr="00EA5008">
        <w:rPr>
          <w:rFonts w:ascii="Comic Sans MS" w:hAnsi="Comic Sans MS"/>
          <w:lang w:bidi="ar-SA"/>
        </w:rPr>
        <w:t>ill struggle with strategies to further comprehension of text.  I also determined their ability by looking at their files where my MT</w:t>
      </w:r>
      <w:r w:rsidR="001D4257">
        <w:rPr>
          <w:rFonts w:ascii="Comic Sans MS" w:hAnsi="Comic Sans MS"/>
          <w:lang w:bidi="ar-SA"/>
        </w:rPr>
        <w:t xml:space="preserve"> (master teacher)</w:t>
      </w:r>
      <w:r w:rsidRPr="00EA5008">
        <w:rPr>
          <w:rFonts w:ascii="Comic Sans MS" w:hAnsi="Comic Sans MS"/>
          <w:lang w:bidi="ar-SA"/>
        </w:rPr>
        <w:t xml:space="preserve"> has informal reading conference materials.  At this stage in their cognitive development and comprehension abilities any comprehension strategy will be beneficial for</w:t>
      </w:r>
      <w:r w:rsidR="009B7637" w:rsidRPr="00EA5008">
        <w:rPr>
          <w:rFonts w:ascii="Comic Sans MS" w:hAnsi="Comic Sans MS"/>
          <w:lang w:bidi="ar-SA"/>
        </w:rPr>
        <w:t xml:space="preserve"> all the students in this group, but questioning is at the top of the list.</w:t>
      </w:r>
    </w:p>
    <w:p w:rsidR="000A11D6" w:rsidRPr="00EA5008" w:rsidRDefault="000A11D6" w:rsidP="00EA5008">
      <w:pPr>
        <w:spacing w:after="0" w:line="480" w:lineRule="auto"/>
        <w:ind w:firstLine="720"/>
        <w:rPr>
          <w:rFonts w:ascii="Comic Sans MS" w:hAnsi="Comic Sans MS"/>
          <w:lang w:bidi="ar-SA"/>
        </w:rPr>
      </w:pPr>
      <w:r w:rsidRPr="00EA5008">
        <w:rPr>
          <w:rFonts w:ascii="Comic Sans MS" w:hAnsi="Comic Sans MS"/>
          <w:lang w:bidi="ar-SA"/>
        </w:rPr>
        <w:t>The students’ next book project will be a report and poster board about a specific wild animal.  This book report is to help students a) to become an expert about a specific wild animal and b) to become familiar with the feature of a non-fiction text.  By doing a small group instru</w:t>
      </w:r>
      <w:r w:rsidR="001D4257">
        <w:rPr>
          <w:rFonts w:ascii="Comic Sans MS" w:hAnsi="Comic Sans MS"/>
          <w:lang w:bidi="ar-SA"/>
        </w:rPr>
        <w:t xml:space="preserve">ction around the book </w:t>
      </w:r>
      <w:r w:rsidR="001D4257" w:rsidRPr="001D4257">
        <w:rPr>
          <w:rFonts w:ascii="Comic Sans MS" w:hAnsi="Comic Sans MS"/>
          <w:i/>
          <w:lang w:bidi="ar-SA"/>
        </w:rPr>
        <w:t>Dolphins</w:t>
      </w:r>
      <w:r w:rsidR="001D4257">
        <w:rPr>
          <w:rFonts w:ascii="Comic Sans MS" w:hAnsi="Comic Sans MS"/>
          <w:i/>
          <w:lang w:bidi="ar-SA"/>
        </w:rPr>
        <w:t xml:space="preserve"> </w:t>
      </w:r>
      <w:r w:rsidRPr="00EA5008">
        <w:rPr>
          <w:rFonts w:ascii="Comic Sans MS" w:hAnsi="Comic Sans MS"/>
          <w:lang w:bidi="ar-SA"/>
        </w:rPr>
        <w:t xml:space="preserve">I am guiding the learning of a wild animal for those in my group.  This is also a form of scaffolding instruction for the students in my </w:t>
      </w:r>
      <w:r w:rsidRPr="00EA5008">
        <w:rPr>
          <w:rFonts w:ascii="Comic Sans MS" w:hAnsi="Comic Sans MS"/>
          <w:lang w:bidi="ar-SA"/>
        </w:rPr>
        <w:lastRenderedPageBreak/>
        <w:t>grou</w:t>
      </w:r>
      <w:r w:rsidR="001D4257">
        <w:rPr>
          <w:rFonts w:ascii="Comic Sans MS" w:hAnsi="Comic Sans MS"/>
          <w:lang w:bidi="ar-SA"/>
        </w:rPr>
        <w:t>p that have lower reading scores</w:t>
      </w:r>
      <w:r w:rsidRPr="00EA5008">
        <w:rPr>
          <w:rFonts w:ascii="Comic Sans MS" w:hAnsi="Comic Sans MS"/>
          <w:lang w:bidi="ar-SA"/>
        </w:rPr>
        <w:t>.  The students will learn how to ask questions about a non-fiction text that will help guide them in their own research of a wild animal for their book projects. This trimester</w:t>
      </w:r>
      <w:r w:rsidR="001D4257">
        <w:rPr>
          <w:rFonts w:ascii="Comic Sans MS" w:hAnsi="Comic Sans MS"/>
          <w:lang w:bidi="ar-SA"/>
        </w:rPr>
        <w:t>’s (district wide)</w:t>
      </w:r>
      <w:r w:rsidRPr="00EA5008">
        <w:rPr>
          <w:rFonts w:ascii="Comic Sans MS" w:hAnsi="Comic Sans MS"/>
          <w:lang w:bidi="ar-SA"/>
        </w:rPr>
        <w:t xml:space="preserve"> focus </w:t>
      </w:r>
      <w:r w:rsidR="001D4257">
        <w:rPr>
          <w:rFonts w:ascii="Comic Sans MS" w:hAnsi="Comic Sans MS"/>
          <w:lang w:bidi="ar-SA"/>
        </w:rPr>
        <w:t xml:space="preserve">is </w:t>
      </w:r>
      <w:r w:rsidRPr="00EA5008">
        <w:rPr>
          <w:rFonts w:ascii="Comic Sans MS" w:hAnsi="Comic Sans MS"/>
          <w:lang w:bidi="ar-SA"/>
        </w:rPr>
        <w:t>on non-fiction.</w:t>
      </w:r>
    </w:p>
    <w:p w:rsidR="009615F2" w:rsidRDefault="009615F2" w:rsidP="009615F2">
      <w:pPr>
        <w:spacing w:after="0" w:line="480" w:lineRule="auto"/>
        <w:ind w:firstLine="720"/>
        <w:jc w:val="center"/>
        <w:rPr>
          <w:rFonts w:ascii="Comic Sans MS" w:hAnsi="Comic Sans MS"/>
          <w:lang w:bidi="ar-SA"/>
        </w:rPr>
      </w:pPr>
      <w:r>
        <w:rPr>
          <w:rFonts w:ascii="Comic Sans MS" w:hAnsi="Comic Sans MS"/>
          <w:lang w:bidi="ar-SA"/>
        </w:rPr>
        <w:t>Analysis</w:t>
      </w:r>
    </w:p>
    <w:p w:rsidR="00185F5A" w:rsidRPr="00EA5008" w:rsidRDefault="00B47686" w:rsidP="00EA5008">
      <w:pPr>
        <w:spacing w:after="0" w:line="480" w:lineRule="auto"/>
        <w:ind w:firstLine="720"/>
        <w:rPr>
          <w:rFonts w:ascii="Comic Sans MS" w:hAnsi="Comic Sans MS"/>
          <w:lang w:bidi="ar-SA"/>
        </w:rPr>
      </w:pPr>
      <w:r w:rsidRPr="00EA5008">
        <w:rPr>
          <w:rFonts w:ascii="Comic Sans MS" w:hAnsi="Comic Sans MS"/>
          <w:lang w:bidi="ar-SA"/>
        </w:rPr>
        <w:t>It took me a while to do this particular lesson at my main placement.  All the reading groups were right in the middle of another book and working on different strategies with my MT.  After looking closely at all the groups, I did find one that was getting close ending a book and moving on to the next.  This group also happens to be slightly lower than a few other groups.  My MT felt this group would be best for me to work with.</w:t>
      </w:r>
      <w:r w:rsidR="009B7637" w:rsidRPr="00EA5008">
        <w:rPr>
          <w:rFonts w:ascii="Comic Sans MS" w:hAnsi="Comic Sans MS"/>
          <w:lang w:bidi="ar-SA"/>
        </w:rPr>
        <w:t xml:space="preserve"> </w:t>
      </w:r>
      <w:r w:rsidRPr="00EA5008">
        <w:rPr>
          <w:rFonts w:ascii="Comic Sans MS" w:hAnsi="Comic Sans MS"/>
          <w:lang w:bidi="ar-SA"/>
        </w:rPr>
        <w:t xml:space="preserve"> In order to determine what would be most beneficial for this group I spent time talking to each one and research their files.  </w:t>
      </w:r>
      <w:r w:rsidR="009B7637" w:rsidRPr="00EA5008">
        <w:rPr>
          <w:rFonts w:ascii="Comic Sans MS" w:hAnsi="Comic Sans MS"/>
          <w:lang w:bidi="ar-SA"/>
        </w:rPr>
        <w:t xml:space="preserve">Based off of my MT’s informal </w:t>
      </w:r>
      <w:r w:rsidRPr="00EA5008">
        <w:rPr>
          <w:rFonts w:ascii="Comic Sans MS" w:hAnsi="Comic Sans MS"/>
          <w:lang w:bidi="ar-SA"/>
        </w:rPr>
        <w:t xml:space="preserve">reading </w:t>
      </w:r>
      <w:r w:rsidR="009B7637" w:rsidRPr="00EA5008">
        <w:rPr>
          <w:rFonts w:ascii="Comic Sans MS" w:hAnsi="Comic Sans MS"/>
          <w:lang w:bidi="ar-SA"/>
        </w:rPr>
        <w:t xml:space="preserve">conference notes and their MAP-reading assessment, I felt the strategy “questioning” would be most useful for this particular group of students.  </w:t>
      </w:r>
      <w:r w:rsidRPr="00EA5008">
        <w:rPr>
          <w:rFonts w:ascii="Comic Sans MS" w:hAnsi="Comic Sans MS"/>
          <w:lang w:bidi="ar-SA"/>
        </w:rPr>
        <w:t xml:space="preserve">I choose the book </w:t>
      </w:r>
      <w:r w:rsidRPr="00EA5008">
        <w:rPr>
          <w:rFonts w:ascii="Comic Sans MS" w:hAnsi="Comic Sans MS"/>
          <w:i/>
          <w:lang w:bidi="ar-SA"/>
        </w:rPr>
        <w:t>Dolphins</w:t>
      </w:r>
      <w:r w:rsidRPr="00EA5008">
        <w:rPr>
          <w:rFonts w:ascii="Comic Sans MS" w:hAnsi="Comic Sans MS"/>
          <w:lang w:bidi="ar-SA"/>
        </w:rPr>
        <w:t xml:space="preserve"> because according to </w:t>
      </w:r>
      <w:proofErr w:type="spellStart"/>
      <w:r w:rsidRPr="00EA5008">
        <w:rPr>
          <w:rFonts w:ascii="Comic Sans MS" w:hAnsi="Comic Sans MS"/>
          <w:lang w:bidi="ar-SA"/>
        </w:rPr>
        <w:t>Routman’s</w:t>
      </w:r>
      <w:proofErr w:type="spellEnd"/>
      <w:r w:rsidRPr="00EA5008">
        <w:rPr>
          <w:rFonts w:ascii="Comic Sans MS" w:hAnsi="Comic Sans MS"/>
          <w:lang w:bidi="ar-SA"/>
        </w:rPr>
        <w:t xml:space="preserve"> (2003) guide for evaluating book, it will engage the students and support their learning.  </w:t>
      </w:r>
      <w:r w:rsidR="00185F5A" w:rsidRPr="00EA5008">
        <w:rPr>
          <w:rFonts w:ascii="Comic Sans MS" w:hAnsi="Comic Sans MS"/>
          <w:lang w:bidi="ar-SA"/>
        </w:rPr>
        <w:t xml:space="preserve">Given my small group of students’ reading levels, the size of the book, including the appearance of print, page layout and spacing between words and lines, is appropriate for all the students.  The book, </w:t>
      </w:r>
      <w:r w:rsidR="00185F5A" w:rsidRPr="00EA5008">
        <w:rPr>
          <w:rFonts w:ascii="Comic Sans MS" w:hAnsi="Comic Sans MS"/>
          <w:i/>
          <w:lang w:bidi="ar-SA"/>
        </w:rPr>
        <w:t>Dolphins,</w:t>
      </w:r>
      <w:r w:rsidR="00185F5A" w:rsidRPr="00EA5008">
        <w:rPr>
          <w:rFonts w:ascii="Comic Sans MS" w:hAnsi="Comic Sans MS"/>
          <w:lang w:bidi="ar-SA"/>
        </w:rPr>
        <w:t xml:space="preserve"> provides the right amount of unique words (repeated throughout text) with that of familiar words.  The concept and vocabulary are familiar to the students as they have had a small bit of knowledge presented at the beginning of the school year and that their school mascot is a dolphin.  The only (smallest of) issue with this book is that the length may be a bit long for </w:t>
      </w:r>
      <w:r w:rsidR="00185F5A" w:rsidRPr="00EA5008">
        <w:rPr>
          <w:rFonts w:ascii="Comic Sans MS" w:hAnsi="Comic Sans MS"/>
          <w:lang w:bidi="ar-SA"/>
        </w:rPr>
        <w:lastRenderedPageBreak/>
        <w:t xml:space="preserve">a two day lesson (32 pages total-4 chapters).  The length of the book would be great if the students had more time and a second skill/strategy to focus on.  </w:t>
      </w:r>
      <w:r w:rsidR="00185F5A" w:rsidRPr="00EA5008">
        <w:rPr>
          <w:rFonts w:ascii="Comic Sans MS" w:hAnsi="Comic Sans MS"/>
          <w:i/>
          <w:lang w:bidi="ar-SA"/>
        </w:rPr>
        <w:t xml:space="preserve"> </w:t>
      </w:r>
      <w:r w:rsidR="00185F5A" w:rsidRPr="00EA5008">
        <w:rPr>
          <w:rFonts w:ascii="Comic Sans MS" w:hAnsi="Comic Sans MS"/>
          <w:lang w:bidi="ar-SA"/>
        </w:rPr>
        <w:t xml:space="preserve">When selecting the other materials for this lesson I thought back to </w:t>
      </w:r>
      <w:proofErr w:type="spellStart"/>
      <w:r w:rsidR="00185F5A" w:rsidRPr="00EA5008">
        <w:rPr>
          <w:rFonts w:ascii="Comic Sans MS" w:hAnsi="Comic Sans MS"/>
          <w:lang w:bidi="ar-SA"/>
        </w:rPr>
        <w:t>Tovani</w:t>
      </w:r>
      <w:proofErr w:type="spellEnd"/>
      <w:r w:rsidR="00185F5A" w:rsidRPr="00EA5008">
        <w:rPr>
          <w:rFonts w:ascii="Comic Sans MS" w:hAnsi="Comic Sans MS"/>
          <w:lang w:bidi="ar-SA"/>
        </w:rPr>
        <w:t xml:space="preserve"> </w:t>
      </w:r>
      <w:r w:rsidR="00EA5008" w:rsidRPr="00EA5008">
        <w:rPr>
          <w:rFonts w:ascii="Comic Sans MS" w:hAnsi="Comic Sans MS"/>
          <w:lang w:bidi="ar-SA"/>
        </w:rPr>
        <w:t xml:space="preserve">(2000) </w:t>
      </w:r>
      <w:r w:rsidR="00185F5A" w:rsidRPr="00EA5008">
        <w:rPr>
          <w:rFonts w:ascii="Comic Sans MS" w:hAnsi="Comic Sans MS"/>
          <w:lang w:bidi="ar-SA"/>
        </w:rPr>
        <w:t xml:space="preserve">and </w:t>
      </w:r>
      <w:proofErr w:type="spellStart"/>
      <w:r w:rsidR="00185F5A" w:rsidRPr="00EA5008">
        <w:rPr>
          <w:rFonts w:ascii="Comic Sans MS" w:hAnsi="Comic Sans MS"/>
          <w:lang w:bidi="ar-SA"/>
        </w:rPr>
        <w:t>Routman</w:t>
      </w:r>
      <w:proofErr w:type="spellEnd"/>
      <w:r w:rsidR="00EA5008" w:rsidRPr="00EA5008">
        <w:rPr>
          <w:rFonts w:ascii="Comic Sans MS" w:hAnsi="Comic Sans MS"/>
          <w:lang w:bidi="ar-SA"/>
        </w:rPr>
        <w:t xml:space="preserve"> (2003)</w:t>
      </w:r>
      <w:r w:rsidR="00185F5A" w:rsidRPr="00EA5008">
        <w:rPr>
          <w:rFonts w:ascii="Comic Sans MS" w:hAnsi="Comic Sans MS"/>
          <w:lang w:bidi="ar-SA"/>
        </w:rPr>
        <w:t xml:space="preserve"> and decided to let the kids use sticky notes to write their questions on.  As for choosing to do a KWL chart, I can’t reference any particular author or professor for the idea as I believe I have read or heard about it in almost every class.</w:t>
      </w:r>
    </w:p>
    <w:p w:rsidR="00185F5A" w:rsidRDefault="00185F5A" w:rsidP="00EA5008">
      <w:pPr>
        <w:spacing w:after="0" w:line="480" w:lineRule="auto"/>
        <w:ind w:firstLine="720"/>
        <w:rPr>
          <w:rFonts w:ascii="Comic Sans MS" w:hAnsi="Comic Sans MS"/>
          <w:lang w:bidi="ar-SA"/>
        </w:rPr>
      </w:pPr>
      <w:r w:rsidRPr="00EA5008">
        <w:rPr>
          <w:rFonts w:ascii="Comic Sans MS" w:hAnsi="Comic Sans MS"/>
          <w:lang w:bidi="ar-SA"/>
        </w:rPr>
        <w:t xml:space="preserve">Surprisingly enough I did not have to make any </w:t>
      </w:r>
      <w:r w:rsidR="00DE4C6E" w:rsidRPr="00EA5008">
        <w:rPr>
          <w:rFonts w:ascii="Comic Sans MS" w:hAnsi="Comic Sans MS"/>
          <w:lang w:bidi="ar-SA"/>
        </w:rPr>
        <w:t xml:space="preserve">major </w:t>
      </w:r>
      <w:r w:rsidRPr="00EA5008">
        <w:rPr>
          <w:rFonts w:ascii="Comic Sans MS" w:hAnsi="Comic Sans MS"/>
          <w:lang w:bidi="ar-SA"/>
        </w:rPr>
        <w:t xml:space="preserve">changes mid-lesson.  I am only about 50% confident that is because I know these five students extremely well and have worked with them plenty of times.  The other 50% is pure and simple luck! </w:t>
      </w:r>
      <w:r w:rsidR="00EA5008">
        <w:rPr>
          <w:rFonts w:ascii="Comic Sans MS" w:hAnsi="Comic Sans MS"/>
          <w:lang w:bidi="ar-SA"/>
        </w:rPr>
        <w:t xml:space="preserve"> </w:t>
      </w:r>
      <w:r w:rsidR="00DE4C6E" w:rsidRPr="00EA5008">
        <w:rPr>
          <w:rFonts w:ascii="Comic Sans MS" w:hAnsi="Comic Sans MS"/>
          <w:lang w:bidi="ar-SA"/>
        </w:rPr>
        <w:t>I did, however, notice that my slower processing student didn’</w:t>
      </w:r>
      <w:r w:rsidR="00EA5008">
        <w:rPr>
          <w:rFonts w:ascii="Comic Sans MS" w:hAnsi="Comic Sans MS"/>
          <w:lang w:bidi="ar-SA"/>
        </w:rPr>
        <w:t>t have very many questions and</w:t>
      </w:r>
      <w:r w:rsidR="00DE4C6E" w:rsidRPr="00EA5008">
        <w:rPr>
          <w:rFonts w:ascii="Comic Sans MS" w:hAnsi="Comic Sans MS"/>
          <w:lang w:bidi="ar-SA"/>
        </w:rPr>
        <w:t xml:space="preserve"> seemed a bit “spaced out.”  During the silent reading (you-do) portion of the lesson, I decided to work with Sam (pseudonym) one-on-one.  This was not in my lesson plan, but it was something I knew to look out for.  Seeing one student struggle during the lesson and knowing another student </w:t>
      </w:r>
      <w:r w:rsidR="00EA5008">
        <w:rPr>
          <w:rFonts w:ascii="Comic Sans MS" w:hAnsi="Comic Sans MS"/>
          <w:lang w:bidi="ar-SA"/>
        </w:rPr>
        <w:t>was struggling b</w:t>
      </w:r>
      <w:r w:rsidR="00DE4C6E" w:rsidRPr="00EA5008">
        <w:rPr>
          <w:rFonts w:ascii="Comic Sans MS" w:hAnsi="Comic Sans MS"/>
          <w:lang w:bidi="ar-SA"/>
        </w:rPr>
        <w:t>y looking at their post-it notes did slightly</w:t>
      </w:r>
      <w:r w:rsidRPr="00EA5008">
        <w:rPr>
          <w:rFonts w:ascii="Comic Sans MS" w:hAnsi="Comic Sans MS"/>
          <w:lang w:bidi="ar-SA"/>
        </w:rPr>
        <w:t xml:space="preserve"> change the course of m</w:t>
      </w:r>
      <w:r w:rsidR="00DE4C6E" w:rsidRPr="00EA5008">
        <w:rPr>
          <w:rFonts w:ascii="Comic Sans MS" w:hAnsi="Comic Sans MS"/>
          <w:lang w:bidi="ar-SA"/>
        </w:rPr>
        <w:t>y second lesson</w:t>
      </w:r>
      <w:r w:rsidRPr="00EA5008">
        <w:rPr>
          <w:rFonts w:ascii="Comic Sans MS" w:hAnsi="Comic Sans MS"/>
          <w:lang w:bidi="ar-SA"/>
        </w:rPr>
        <w:t>.</w:t>
      </w:r>
      <w:r w:rsidR="001D4257">
        <w:rPr>
          <w:rFonts w:ascii="Comic Sans MS" w:hAnsi="Comic Sans MS"/>
          <w:lang w:bidi="ar-SA"/>
        </w:rPr>
        <w:t xml:space="preserve">  </w:t>
      </w:r>
      <w:r w:rsidR="00EA5008">
        <w:rPr>
          <w:rFonts w:ascii="Comic Sans MS" w:hAnsi="Comic Sans MS"/>
          <w:lang w:bidi="ar-SA"/>
        </w:rPr>
        <w:t>Without boring the other three students who had excellent questions I repeated the “</w:t>
      </w:r>
      <w:r w:rsidR="001D4257">
        <w:rPr>
          <w:rFonts w:ascii="Comic Sans MS" w:hAnsi="Comic Sans MS"/>
          <w:lang w:bidi="ar-SA"/>
        </w:rPr>
        <w:t>I-do</w:t>
      </w:r>
      <w:r w:rsidR="00EA5008">
        <w:rPr>
          <w:rFonts w:ascii="Comic Sans MS" w:hAnsi="Comic Sans MS"/>
          <w:lang w:bidi="ar-SA"/>
        </w:rPr>
        <w:t>” and “</w:t>
      </w:r>
      <w:r w:rsidR="001D4257">
        <w:rPr>
          <w:rFonts w:ascii="Comic Sans MS" w:hAnsi="Comic Sans MS"/>
          <w:lang w:bidi="ar-SA"/>
        </w:rPr>
        <w:t>we-do</w:t>
      </w:r>
      <w:r w:rsidR="00EA5008">
        <w:rPr>
          <w:rFonts w:ascii="Comic Sans MS" w:hAnsi="Comic Sans MS"/>
          <w:lang w:bidi="ar-SA"/>
        </w:rPr>
        <w:t xml:space="preserve">” </w:t>
      </w:r>
      <w:r w:rsidR="007A3F46">
        <w:rPr>
          <w:rFonts w:ascii="Comic Sans MS" w:hAnsi="Comic Sans MS"/>
          <w:lang w:bidi="ar-SA"/>
        </w:rPr>
        <w:t>portion of the second lesson at a faster pace than the last lesson.  During the “</w:t>
      </w:r>
      <w:r w:rsidR="001D4257">
        <w:rPr>
          <w:rFonts w:ascii="Comic Sans MS" w:hAnsi="Comic Sans MS"/>
          <w:lang w:bidi="ar-SA"/>
        </w:rPr>
        <w:t>you-do</w:t>
      </w:r>
      <w:r w:rsidR="007A3F46">
        <w:rPr>
          <w:rFonts w:ascii="Comic Sans MS" w:hAnsi="Comic Sans MS"/>
          <w:lang w:bidi="ar-SA"/>
        </w:rPr>
        <w:t xml:space="preserve">” section of the second lesson is when I stepped in and worked with each of the two struggling students one-on-one. </w:t>
      </w:r>
    </w:p>
    <w:p w:rsidR="007A3F46" w:rsidRDefault="007A3F46" w:rsidP="00EA5008">
      <w:pPr>
        <w:spacing w:after="0" w:line="480" w:lineRule="auto"/>
        <w:ind w:firstLine="720"/>
        <w:rPr>
          <w:rFonts w:ascii="Comic Sans MS" w:hAnsi="Comic Sans MS"/>
          <w:lang w:bidi="ar-SA"/>
        </w:rPr>
      </w:pPr>
      <w:r>
        <w:rPr>
          <w:rFonts w:ascii="Comic Sans MS" w:hAnsi="Comic Sans MS"/>
          <w:lang w:bidi="ar-SA"/>
        </w:rPr>
        <w:t xml:space="preserve">At the end of the second lesson, the students had created a wonder KWL chart full of questions and answers.  The amount of information on the KWL chart is impressive considering we only covered two full chapters between the two lessons.  If the students </w:t>
      </w:r>
      <w:r>
        <w:rPr>
          <w:rFonts w:ascii="Comic Sans MS" w:hAnsi="Comic Sans MS"/>
          <w:lang w:bidi="ar-SA"/>
        </w:rPr>
        <w:lastRenderedPageBreak/>
        <w:t xml:space="preserve">and I would have had time to read all four chapters </w:t>
      </w:r>
      <w:r w:rsidR="00F15076">
        <w:rPr>
          <w:rFonts w:ascii="Comic Sans MS" w:hAnsi="Comic Sans MS"/>
          <w:lang w:bidi="ar-SA"/>
        </w:rPr>
        <w:t xml:space="preserve">I believe </w:t>
      </w:r>
      <w:r>
        <w:rPr>
          <w:rFonts w:ascii="Comic Sans MS" w:hAnsi="Comic Sans MS"/>
          <w:lang w:bidi="ar-SA"/>
        </w:rPr>
        <w:t xml:space="preserve">the KWL chart would be complete.  The students learned multiple characteristics of dolphins, including: personalities, diets, predators, different species, hunting areas, baby dolphins’ diets, and body structure.  All this information was on the KWL chart and presented by the students.  The students also learned how to ask questions while reading a text to gain further understanding.  I know this by looking at the questions presented on the KWL chart, sticky notes and “questioning FQR” worksheet.  Some questions include: </w:t>
      </w:r>
      <w:r w:rsidR="00926370">
        <w:rPr>
          <w:rFonts w:ascii="Comic Sans MS" w:hAnsi="Comic Sans MS"/>
          <w:lang w:bidi="ar-SA"/>
        </w:rPr>
        <w:t>A</w:t>
      </w:r>
      <w:r>
        <w:rPr>
          <w:rFonts w:ascii="Comic Sans MS" w:hAnsi="Comic Sans MS"/>
          <w:lang w:bidi="ar-SA"/>
        </w:rPr>
        <w:t>re dolphins prey</w:t>
      </w:r>
      <w:proofErr w:type="gramStart"/>
      <w:r>
        <w:rPr>
          <w:rFonts w:ascii="Comic Sans MS" w:hAnsi="Comic Sans MS"/>
          <w:lang w:bidi="ar-SA"/>
        </w:rPr>
        <w:t>?,</w:t>
      </w:r>
      <w:proofErr w:type="gramEnd"/>
      <w:r>
        <w:rPr>
          <w:rFonts w:ascii="Comic Sans MS" w:hAnsi="Comic Sans MS"/>
          <w:lang w:bidi="ar-SA"/>
        </w:rPr>
        <w:t xml:space="preserve"> What do dolphins eat?</w:t>
      </w:r>
      <w:r w:rsidR="00926370">
        <w:rPr>
          <w:rFonts w:ascii="Comic Sans MS" w:hAnsi="Comic Sans MS"/>
          <w:lang w:bidi="ar-SA"/>
        </w:rPr>
        <w:t>, Do all dolphins make the same sounds?, Where is Chile and New Zealand?, When dolphins swim in pod</w:t>
      </w:r>
      <w:r w:rsidR="001D4257">
        <w:rPr>
          <w:rFonts w:ascii="Comic Sans MS" w:hAnsi="Comic Sans MS"/>
          <w:lang w:bidi="ar-SA"/>
        </w:rPr>
        <w:t>s</w:t>
      </w:r>
      <w:r w:rsidR="00926370">
        <w:rPr>
          <w:rFonts w:ascii="Comic Sans MS" w:hAnsi="Comic Sans MS"/>
          <w:lang w:bidi="ar-SA"/>
        </w:rPr>
        <w:t xml:space="preserve">, are they nice to each other or do they fight?, and many more.  </w:t>
      </w:r>
      <w:r w:rsidR="001F000D">
        <w:rPr>
          <w:rFonts w:ascii="Comic Sans MS" w:hAnsi="Comic Sans MS"/>
          <w:lang w:bidi="ar-SA"/>
        </w:rPr>
        <w:t xml:space="preserve">If I had more time with the students, I would like to finish the book </w:t>
      </w:r>
      <w:r w:rsidR="001F000D">
        <w:rPr>
          <w:rFonts w:ascii="Comic Sans MS" w:hAnsi="Comic Sans MS"/>
          <w:i/>
          <w:lang w:bidi="ar-SA"/>
        </w:rPr>
        <w:t>Dolphins</w:t>
      </w:r>
      <w:r w:rsidR="001F000D">
        <w:rPr>
          <w:rFonts w:ascii="Comic Sans MS" w:hAnsi="Comic Sans MS"/>
          <w:lang w:bidi="ar-SA"/>
        </w:rPr>
        <w:t>, but I would like to have the students focus on their schema; activating and using background knowledge.</w:t>
      </w:r>
    </w:p>
    <w:p w:rsidR="009615F2" w:rsidRDefault="009615F2" w:rsidP="009615F2">
      <w:pPr>
        <w:spacing w:after="0" w:line="480" w:lineRule="auto"/>
        <w:ind w:firstLine="720"/>
        <w:jc w:val="center"/>
        <w:rPr>
          <w:rFonts w:ascii="Comic Sans MS" w:hAnsi="Comic Sans MS"/>
          <w:lang w:bidi="ar-SA"/>
        </w:rPr>
      </w:pPr>
      <w:r>
        <w:rPr>
          <w:rFonts w:ascii="Comic Sans MS" w:hAnsi="Comic Sans MS"/>
          <w:lang w:bidi="ar-SA"/>
        </w:rPr>
        <w:t>Reflection</w:t>
      </w:r>
    </w:p>
    <w:p w:rsidR="00892EF3" w:rsidRDefault="00892EF3" w:rsidP="00EA5008">
      <w:pPr>
        <w:spacing w:after="0" w:line="480" w:lineRule="auto"/>
        <w:ind w:firstLine="720"/>
        <w:rPr>
          <w:rFonts w:ascii="Comic Sans MS" w:hAnsi="Comic Sans MS"/>
          <w:lang w:bidi="ar-SA"/>
        </w:rPr>
      </w:pPr>
      <w:r>
        <w:rPr>
          <w:rFonts w:ascii="Comic Sans MS" w:hAnsi="Comic Sans MS"/>
          <w:lang w:bidi="ar-SA"/>
        </w:rPr>
        <w:t>I have to admit, at first I was intimidated by this lesson.  It seems that everywhere I look guided reading is done differently.  After I focused on a particular group and did my research, I realized that as long as I am focusing on what this group needs then the students are getti</w:t>
      </w:r>
      <w:r w:rsidR="00976BD9">
        <w:rPr>
          <w:rFonts w:ascii="Comic Sans MS" w:hAnsi="Comic Sans MS"/>
          <w:lang w:bidi="ar-SA"/>
        </w:rPr>
        <w:t>ng some</w:t>
      </w:r>
      <w:r>
        <w:rPr>
          <w:rFonts w:ascii="Comic Sans MS" w:hAnsi="Comic Sans MS"/>
          <w:lang w:bidi="ar-SA"/>
        </w:rPr>
        <w:t xml:space="preserve"> form of guided reading.</w:t>
      </w:r>
      <w:r w:rsidR="00976BD9">
        <w:rPr>
          <w:rFonts w:ascii="Comic Sans MS" w:hAnsi="Comic Sans MS"/>
          <w:lang w:bidi="ar-SA"/>
        </w:rPr>
        <w:t xml:space="preserve">  In regards to my two lessons, the only thing I would change would be to not introduce the “questioning FQR” worksheet.  My students were doing a great job with the sticky notes and after I introduced the </w:t>
      </w:r>
      <w:r w:rsidR="001D4257">
        <w:rPr>
          <w:rFonts w:ascii="Comic Sans MS" w:hAnsi="Comic Sans MS"/>
          <w:lang w:bidi="ar-SA"/>
        </w:rPr>
        <w:t xml:space="preserve">worksheet the </w:t>
      </w:r>
      <w:r w:rsidR="00976BD9">
        <w:rPr>
          <w:rFonts w:ascii="Comic Sans MS" w:hAnsi="Comic Sans MS"/>
          <w:lang w:bidi="ar-SA"/>
        </w:rPr>
        <w:t xml:space="preserve">students were confused.  I didn’t have to guess that they were </w:t>
      </w:r>
      <w:r w:rsidR="009615F2">
        <w:rPr>
          <w:rFonts w:ascii="Comic Sans MS" w:hAnsi="Comic Sans MS"/>
          <w:lang w:bidi="ar-SA"/>
        </w:rPr>
        <w:t>confused;</w:t>
      </w:r>
      <w:r w:rsidR="00976BD9">
        <w:rPr>
          <w:rFonts w:ascii="Comic Sans MS" w:hAnsi="Comic Sans MS"/>
          <w:lang w:bidi="ar-SA"/>
        </w:rPr>
        <w:t xml:space="preserve"> many of them said “I don’t get it” or “what is the ‘fact’ part again?”  I </w:t>
      </w:r>
      <w:r w:rsidR="00976BD9">
        <w:rPr>
          <w:rFonts w:ascii="Comic Sans MS" w:hAnsi="Comic Sans MS"/>
          <w:lang w:bidi="ar-SA"/>
        </w:rPr>
        <w:lastRenderedPageBreak/>
        <w:t xml:space="preserve">immediately thought of </w:t>
      </w:r>
      <w:proofErr w:type="spellStart"/>
      <w:r w:rsidR="00976BD9">
        <w:rPr>
          <w:rFonts w:ascii="Comic Sans MS" w:hAnsi="Comic Sans MS"/>
          <w:lang w:bidi="ar-SA"/>
        </w:rPr>
        <w:t>Tovani</w:t>
      </w:r>
      <w:proofErr w:type="spellEnd"/>
      <w:r w:rsidR="00976BD9">
        <w:rPr>
          <w:rFonts w:ascii="Comic Sans MS" w:hAnsi="Comic Sans MS"/>
          <w:lang w:bidi="ar-SA"/>
        </w:rPr>
        <w:t xml:space="preserve"> (200) when she was discussing that teachers can’t be expected to know when a student doesn’t ‘get’ it.  My MT has created a classroom where every student knows they are responsible for their learning and </w:t>
      </w:r>
      <w:r w:rsidR="009615F2">
        <w:rPr>
          <w:rFonts w:ascii="Comic Sans MS" w:hAnsi="Comic Sans MS"/>
          <w:lang w:bidi="ar-SA"/>
        </w:rPr>
        <w:t>that was no different during my lesson</w:t>
      </w:r>
      <w:r w:rsidR="00976BD9">
        <w:rPr>
          <w:rFonts w:ascii="Comic Sans MS" w:hAnsi="Comic Sans MS"/>
          <w:lang w:bidi="ar-SA"/>
        </w:rPr>
        <w:t>.  Taking the time to further explain and model the worksheet t</w:t>
      </w:r>
      <w:r w:rsidR="001D4257">
        <w:rPr>
          <w:rFonts w:ascii="Comic Sans MS" w:hAnsi="Comic Sans MS"/>
          <w:lang w:bidi="ar-SA"/>
        </w:rPr>
        <w:t>ook the lesson past</w:t>
      </w:r>
      <w:r w:rsidR="00976BD9">
        <w:rPr>
          <w:rFonts w:ascii="Comic Sans MS" w:hAnsi="Comic Sans MS"/>
          <w:lang w:bidi="ar-SA"/>
        </w:rPr>
        <w:t xml:space="preserve"> the time anticipated.  The worksheet is a good form of written assessment, but I could assess my students learning from the sticky notes.  I will use the worksheet again, but not at the same time as the sticky notes.</w:t>
      </w:r>
    </w:p>
    <w:p w:rsidR="009615F2" w:rsidRDefault="009615F2" w:rsidP="00EA5008">
      <w:pPr>
        <w:spacing w:after="0" w:line="480" w:lineRule="auto"/>
        <w:ind w:firstLine="720"/>
        <w:rPr>
          <w:rFonts w:ascii="Comic Sans MS" w:hAnsi="Comic Sans MS"/>
          <w:lang w:bidi="ar-SA"/>
        </w:rPr>
      </w:pPr>
      <w:r>
        <w:rPr>
          <w:rFonts w:ascii="Comic Sans MS" w:hAnsi="Comic Sans MS"/>
          <w:lang w:bidi="ar-SA"/>
        </w:rPr>
        <w:t xml:space="preserve">After the lesson was over, and thanks to my field instructor, I felt very good about my lesson.  One of my lesson’s biggest strengths was the pre-selected questions </w:t>
      </w:r>
      <w:r w:rsidR="001D4257">
        <w:rPr>
          <w:rFonts w:ascii="Comic Sans MS" w:hAnsi="Comic Sans MS"/>
          <w:lang w:bidi="ar-SA"/>
        </w:rPr>
        <w:t>during the modeling stages (I-do and we-do</w:t>
      </w:r>
      <w:r>
        <w:rPr>
          <w:rFonts w:ascii="Comic Sans MS" w:hAnsi="Comic Sans MS"/>
          <w:lang w:bidi="ar-SA"/>
        </w:rPr>
        <w:t xml:space="preserve">).  Having good questions to model allowed the students to understand what kinds of questions they should be asking while reading </w:t>
      </w:r>
      <w:r w:rsidR="00C4260A">
        <w:rPr>
          <w:rFonts w:ascii="Comic Sans MS" w:hAnsi="Comic Sans MS"/>
          <w:lang w:bidi="ar-SA"/>
        </w:rPr>
        <w:t>the text on their own.  Ah, modeling!  I have had the hardest time actually modeling what I am thinking while working with students on random assignments, but not with this lesson.  I truly enjoyed the modeling process and it felt natural this time.  This project has helped me grow as a professional in many ways!</w:t>
      </w:r>
    </w:p>
    <w:p w:rsidR="009615F2" w:rsidRPr="001F000D" w:rsidRDefault="009615F2" w:rsidP="00EA5008">
      <w:pPr>
        <w:spacing w:after="0" w:line="480" w:lineRule="auto"/>
        <w:ind w:firstLine="720"/>
        <w:rPr>
          <w:rFonts w:ascii="Comic Sans MS" w:hAnsi="Comic Sans MS"/>
          <w:lang w:bidi="ar-SA"/>
        </w:rPr>
      </w:pPr>
    </w:p>
    <w:p w:rsidR="00185F5A" w:rsidRDefault="00185F5A" w:rsidP="00EA5008">
      <w:pPr>
        <w:spacing w:after="0"/>
        <w:rPr>
          <w:rFonts w:ascii="Comic Sans MS" w:hAnsi="Comic Sans MS"/>
          <w:i/>
          <w:sz w:val="20"/>
          <w:lang w:bidi="ar-SA"/>
        </w:rPr>
      </w:pPr>
    </w:p>
    <w:p w:rsidR="000A11D6" w:rsidRDefault="000A11D6" w:rsidP="000A11D6">
      <w:pPr>
        <w:rPr>
          <w:rFonts w:ascii="Comic Sans MS" w:hAnsi="Comic Sans MS"/>
          <w:sz w:val="20"/>
          <w:lang w:bidi="ar-SA"/>
        </w:rPr>
      </w:pPr>
    </w:p>
    <w:p w:rsidR="000A11D6" w:rsidRDefault="000A11D6"/>
    <w:sectPr w:rsidR="000A11D6" w:rsidSect="0038222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09" w:rsidRDefault="002D2609" w:rsidP="002579B2">
      <w:pPr>
        <w:spacing w:after="0" w:line="240" w:lineRule="auto"/>
      </w:pPr>
      <w:r>
        <w:separator/>
      </w:r>
    </w:p>
  </w:endnote>
  <w:endnote w:type="continuationSeparator" w:id="0">
    <w:p w:rsidR="002D2609" w:rsidRDefault="002D2609" w:rsidP="00257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09" w:rsidRDefault="002D2609" w:rsidP="002579B2">
      <w:pPr>
        <w:spacing w:after="0" w:line="240" w:lineRule="auto"/>
      </w:pPr>
      <w:r>
        <w:separator/>
      </w:r>
    </w:p>
  </w:footnote>
  <w:footnote w:type="continuationSeparator" w:id="0">
    <w:p w:rsidR="002D2609" w:rsidRDefault="002D2609" w:rsidP="00257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Header"/>
    </w:pPr>
    <w:r>
      <w:tab/>
    </w:r>
    <w:r>
      <w:tab/>
    </w:r>
    <w:proofErr w:type="spellStart"/>
    <w:r>
      <w:t>Heyer</w:t>
    </w:r>
    <w:proofErr w:type="spellEnd"/>
    <w:r>
      <w:t xml:space="preserve"> </w:t>
    </w:r>
    <w:fldSimple w:instr=" PAGE   \* MERGEFORMAT ">
      <w:r w:rsidR="001D4257">
        <w:rPr>
          <w:noProof/>
        </w:rPr>
        <w:t>5</w:t>
      </w:r>
    </w:fldSimple>
  </w:p>
  <w:p w:rsidR="002579B2" w:rsidRDefault="002579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1D6"/>
    <w:rsid w:val="000A11D6"/>
    <w:rsid w:val="00185F5A"/>
    <w:rsid w:val="001D4257"/>
    <w:rsid w:val="001F000D"/>
    <w:rsid w:val="002579B2"/>
    <w:rsid w:val="002D2609"/>
    <w:rsid w:val="00382226"/>
    <w:rsid w:val="007A3F46"/>
    <w:rsid w:val="00892EF3"/>
    <w:rsid w:val="00926370"/>
    <w:rsid w:val="009615F2"/>
    <w:rsid w:val="00976BD9"/>
    <w:rsid w:val="009B7637"/>
    <w:rsid w:val="00B47686"/>
    <w:rsid w:val="00C4260A"/>
    <w:rsid w:val="00DE4C6E"/>
    <w:rsid w:val="00EA5008"/>
    <w:rsid w:val="00F1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B2"/>
  </w:style>
  <w:style w:type="paragraph" w:styleId="Footer">
    <w:name w:val="footer"/>
    <w:basedOn w:val="Normal"/>
    <w:link w:val="FooterChar"/>
    <w:uiPriority w:val="99"/>
    <w:semiHidden/>
    <w:unhideWhenUsed/>
    <w:rsid w:val="002579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9B2"/>
  </w:style>
  <w:style w:type="paragraph" w:styleId="BalloonText">
    <w:name w:val="Balloon Text"/>
    <w:basedOn w:val="Normal"/>
    <w:link w:val="BalloonTextChar"/>
    <w:uiPriority w:val="99"/>
    <w:semiHidden/>
    <w:unhideWhenUsed/>
    <w:rsid w:val="0025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10</cp:revision>
  <cp:lastPrinted>2011-02-19T00:42:00Z</cp:lastPrinted>
  <dcterms:created xsi:type="dcterms:W3CDTF">2011-02-18T22:58:00Z</dcterms:created>
  <dcterms:modified xsi:type="dcterms:W3CDTF">2011-02-19T01:04:00Z</dcterms:modified>
</cp:coreProperties>
</file>